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38" w:rsidRPr="00E6102F" w:rsidRDefault="00754134">
      <w:pPr>
        <w:rPr>
          <w:rFonts w:ascii="Times New Roman" w:hAnsi="Times New Roman" w:cs="Times New Roman"/>
          <w:sz w:val="24"/>
          <w:szCs w:val="24"/>
        </w:rPr>
      </w:pPr>
      <w:r w:rsidRPr="00E610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02F" w:rsidRPr="00E6102F" w:rsidRDefault="00E6102F" w:rsidP="00E610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02F">
        <w:rPr>
          <w:rFonts w:ascii="Times New Roman" w:eastAsia="Calibri" w:hAnsi="Times New Roman" w:cs="Times New Roman"/>
          <w:b/>
          <w:sz w:val="24"/>
          <w:szCs w:val="24"/>
        </w:rPr>
        <w:t>План МУК «КДЦ Полтавченского с/</w:t>
      </w:r>
      <w:proofErr w:type="gramStart"/>
      <w:r w:rsidRPr="00E6102F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E6102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E6102F" w:rsidRPr="00E6102F" w:rsidRDefault="00E6102F" w:rsidP="00E610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02F">
        <w:rPr>
          <w:rFonts w:ascii="Times New Roman" w:eastAsia="Calibri" w:hAnsi="Times New Roman" w:cs="Times New Roman"/>
          <w:b/>
          <w:sz w:val="24"/>
          <w:szCs w:val="24"/>
        </w:rPr>
        <w:t xml:space="preserve"> на февраль 2022 года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16"/>
        <w:gridCol w:w="2712"/>
        <w:gridCol w:w="1701"/>
        <w:gridCol w:w="2410"/>
        <w:gridCol w:w="1666"/>
      </w:tblGrid>
      <w:tr w:rsidR="00E6102F" w:rsidRPr="00E6102F" w:rsidTr="00E6102F">
        <w:tc>
          <w:tcPr>
            <w:tcW w:w="709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10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16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</w:p>
        </w:tc>
        <w:tc>
          <w:tcPr>
            <w:tcW w:w="2712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классификация</w:t>
            </w:r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мероприятия</w:t>
            </w:r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66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6102F" w:rsidRPr="00E6102F" w:rsidTr="00E6102F"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E6102F" w:rsidRDefault="00E6102F" w:rsidP="00C83BCA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02.02.22г.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</w:tc>
        <w:tc>
          <w:tcPr>
            <w:tcW w:w="2712" w:type="dxa"/>
          </w:tcPr>
          <w:p w:rsidR="00E6102F" w:rsidRPr="00E6102F" w:rsidRDefault="00E6102F" w:rsidP="00C83BCA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День освобождения села Полтавченского от немецко-фашистских захватчиков «Мы будем помнить»</w:t>
            </w:r>
          </w:p>
        </w:tc>
        <w:tc>
          <w:tcPr>
            <w:tcW w:w="1701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6102F" w:rsidRPr="00E6102F" w:rsidTr="00E6102F"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04.02.22г.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16:00ч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12" w:type="dxa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Музыкально-поэтический час «Глубина казачьей песни»</w:t>
            </w:r>
          </w:p>
        </w:tc>
        <w:tc>
          <w:tcPr>
            <w:tcW w:w="1701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проекта «Культура для школьников»</w:t>
            </w:r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0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6102F" w:rsidRPr="00E6102F" w:rsidTr="00E6102F"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05.02.22г.</w:t>
            </w:r>
          </w:p>
        </w:tc>
        <w:tc>
          <w:tcPr>
            <w:tcW w:w="2712" w:type="dxa"/>
          </w:tcPr>
          <w:p w:rsidR="00E6102F" w:rsidRPr="00E6102F" w:rsidRDefault="00E6102F" w:rsidP="00C83BCA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Оформление патриотического стенда «Память в наших сердцах жива»</w:t>
            </w:r>
          </w:p>
        </w:tc>
        <w:tc>
          <w:tcPr>
            <w:tcW w:w="1701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2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6102F" w:rsidRPr="00E6102F" w:rsidTr="00E6102F"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05.02.2022г.</w:t>
            </w:r>
          </w:p>
        </w:tc>
        <w:tc>
          <w:tcPr>
            <w:tcW w:w="2712" w:type="dxa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Беседа «Береги себя для жизни»</w:t>
            </w:r>
          </w:p>
        </w:tc>
        <w:tc>
          <w:tcPr>
            <w:tcW w:w="1701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</w:t>
            </w:r>
            <w:proofErr w:type="spellEnd"/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4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6102F" w:rsidRPr="00E6102F" w:rsidTr="00E6102F"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</w:tc>
        <w:tc>
          <w:tcPr>
            <w:tcW w:w="2712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1701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6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6102F" w:rsidRPr="00E6102F" w:rsidTr="00E6102F"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E6102F" w:rsidRDefault="00E6102F" w:rsidP="00C83B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11.02.2022г.</w:t>
            </w:r>
          </w:p>
        </w:tc>
        <w:tc>
          <w:tcPr>
            <w:tcW w:w="2712" w:type="dxa"/>
          </w:tcPr>
          <w:p w:rsidR="00E6102F" w:rsidRPr="00E6102F" w:rsidRDefault="00E6102F" w:rsidP="00C83B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«Вместе мы можем больше»</w:t>
            </w:r>
          </w:p>
        </w:tc>
        <w:tc>
          <w:tcPr>
            <w:tcW w:w="1701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По работе с инвалидами</w:t>
            </w:r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8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6102F" w:rsidRPr="00E6102F" w:rsidTr="00E6102F"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E6102F" w:rsidRDefault="00E6102F" w:rsidP="00C83B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11.02.2022г.</w:t>
            </w:r>
          </w:p>
        </w:tc>
        <w:tc>
          <w:tcPr>
            <w:tcW w:w="2712" w:type="dxa"/>
          </w:tcPr>
          <w:p w:rsidR="00E6102F" w:rsidRPr="00E6102F" w:rsidRDefault="00E6102F" w:rsidP="00C83B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Познавательный час «Чтоб расти нам </w:t>
            </w:r>
            <w:proofErr w:type="gramStart"/>
            <w:r w:rsidRPr="00E61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сильными</w:t>
            </w:r>
            <w:proofErr w:type="gramEnd"/>
            <w:r w:rsidRPr="00E6102F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701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</w:t>
            </w:r>
            <w:proofErr w:type="spellEnd"/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0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Грибкова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6102F" w:rsidRPr="00E6102F" w:rsidTr="00E6102F"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E6102F" w:rsidRDefault="00E6102F" w:rsidP="00C8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eastAsia="Times New Roman" w:hAnsi="Times New Roman" w:cs="Times New Roman"/>
                <w:sz w:val="24"/>
                <w:szCs w:val="24"/>
              </w:rPr>
              <w:t>11.02.22г.</w:t>
            </w:r>
          </w:p>
        </w:tc>
        <w:tc>
          <w:tcPr>
            <w:tcW w:w="2712" w:type="dxa"/>
          </w:tcPr>
          <w:p w:rsidR="00E6102F" w:rsidRPr="00E6102F" w:rsidRDefault="00E6102F" w:rsidP="00C83BC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6102F">
              <w:rPr>
                <w:rFonts w:cs="Times New Roman"/>
                <w:lang w:val="ru-RU"/>
              </w:rPr>
              <w:t>Т</w:t>
            </w:r>
            <w:proofErr w:type="spellStart"/>
            <w:r w:rsidRPr="00E6102F">
              <w:rPr>
                <w:rFonts w:cs="Times New Roman"/>
              </w:rPr>
              <w:t>ематический</w:t>
            </w:r>
            <w:proofErr w:type="spellEnd"/>
            <w:r w:rsidRPr="00E6102F">
              <w:rPr>
                <w:rFonts w:cs="Times New Roman"/>
              </w:rPr>
              <w:t xml:space="preserve"> </w:t>
            </w:r>
            <w:proofErr w:type="spellStart"/>
            <w:r w:rsidRPr="00E6102F">
              <w:rPr>
                <w:rFonts w:cs="Times New Roman"/>
              </w:rPr>
              <w:t>час</w:t>
            </w:r>
            <w:proofErr w:type="spellEnd"/>
            <w:r w:rsidRPr="00E6102F">
              <w:rPr>
                <w:rFonts w:cs="Times New Roman"/>
              </w:rPr>
              <w:t xml:space="preserve"> "</w:t>
            </w:r>
            <w:proofErr w:type="spellStart"/>
            <w:r w:rsidRPr="00E6102F">
              <w:rPr>
                <w:rFonts w:cs="Times New Roman"/>
              </w:rPr>
              <w:t>Профилактика</w:t>
            </w:r>
            <w:proofErr w:type="spellEnd"/>
            <w:r w:rsidRPr="00E6102F">
              <w:rPr>
                <w:rFonts w:cs="Times New Roman"/>
              </w:rPr>
              <w:t xml:space="preserve"> и </w:t>
            </w:r>
            <w:proofErr w:type="spellStart"/>
            <w:r w:rsidRPr="00E6102F">
              <w:rPr>
                <w:rFonts w:cs="Times New Roman"/>
              </w:rPr>
              <w:t>разрешение</w:t>
            </w:r>
            <w:proofErr w:type="spellEnd"/>
            <w:r w:rsidRPr="00E6102F">
              <w:rPr>
                <w:rFonts w:cs="Times New Roman"/>
              </w:rPr>
              <w:t xml:space="preserve"> </w:t>
            </w:r>
            <w:proofErr w:type="spellStart"/>
            <w:r w:rsidRPr="00E6102F">
              <w:rPr>
                <w:rFonts w:cs="Times New Roman"/>
              </w:rPr>
              <w:t>конфликтов</w:t>
            </w:r>
            <w:proofErr w:type="spellEnd"/>
            <w:r w:rsidRPr="00E6102F">
              <w:rPr>
                <w:rFonts w:cs="Times New Roman"/>
              </w:rPr>
              <w:t>"</w:t>
            </w:r>
          </w:p>
        </w:tc>
        <w:tc>
          <w:tcPr>
            <w:tcW w:w="1701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По противодействию терроризму</w:t>
            </w:r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2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6102F" w:rsidRPr="00E6102F" w:rsidTr="00E6102F"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E6102F" w:rsidRPr="00E6102F" w:rsidRDefault="00E6102F" w:rsidP="00C83B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12.02.22г.</w:t>
            </w:r>
          </w:p>
        </w:tc>
        <w:tc>
          <w:tcPr>
            <w:tcW w:w="2712" w:type="dxa"/>
            <w:vAlign w:val="center"/>
          </w:tcPr>
          <w:p w:rsidR="00E6102F" w:rsidRPr="00E6102F" w:rsidRDefault="00E6102F" w:rsidP="00C83B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 Д.Н. Мамина-Сибиряка»</w:t>
            </w:r>
          </w:p>
        </w:tc>
        <w:tc>
          <w:tcPr>
            <w:tcW w:w="1701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170-летия со дня рождения Д.Н. 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4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6102F" w:rsidRPr="00E6102F" w:rsidTr="00E6102F"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12.02.22г.</w:t>
            </w:r>
          </w:p>
        </w:tc>
        <w:tc>
          <w:tcPr>
            <w:tcW w:w="2712" w:type="dxa"/>
          </w:tcPr>
          <w:p w:rsidR="00E6102F" w:rsidRPr="00E6102F" w:rsidRDefault="00E6102F" w:rsidP="00C83BCA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Патриотический час « Ему было всего 19…» (посвящается воинам – интернационалистам, погибшим в Афганистане)</w:t>
            </w:r>
          </w:p>
        </w:tc>
        <w:tc>
          <w:tcPr>
            <w:tcW w:w="1701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6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6102F" w:rsidRPr="00E6102F" w:rsidTr="00E6102F"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18.02.2022г</w:t>
            </w:r>
          </w:p>
        </w:tc>
        <w:tc>
          <w:tcPr>
            <w:tcW w:w="2712" w:type="dxa"/>
          </w:tcPr>
          <w:p w:rsidR="00E6102F" w:rsidRPr="00E6102F" w:rsidRDefault="00E6102F" w:rsidP="00C83BCA">
            <w:pPr>
              <w:ind w:righ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1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«Волшебные правила здоровья»</w:t>
            </w:r>
          </w:p>
        </w:tc>
        <w:tc>
          <w:tcPr>
            <w:tcW w:w="1701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8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6102F" w:rsidRPr="00E6102F" w:rsidTr="00E6102F"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E6102F" w:rsidRDefault="00E6102F" w:rsidP="00C83BC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6102F">
              <w:rPr>
                <w:rFonts w:cs="Times New Roman"/>
                <w:lang w:val="ru-RU"/>
              </w:rPr>
              <w:t>19.02.22г.</w:t>
            </w:r>
          </w:p>
          <w:p w:rsidR="00E6102F" w:rsidRPr="00E6102F" w:rsidRDefault="00E6102F" w:rsidP="00C83BC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6102F">
              <w:rPr>
                <w:rFonts w:cs="Times New Roman"/>
                <w:lang w:val="ru-RU"/>
              </w:rPr>
              <w:t>16:00ч.</w:t>
            </w:r>
          </w:p>
        </w:tc>
        <w:tc>
          <w:tcPr>
            <w:tcW w:w="2712" w:type="dxa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«Не только знать, но и соблюдать!»</w:t>
            </w:r>
          </w:p>
        </w:tc>
        <w:tc>
          <w:tcPr>
            <w:tcW w:w="1701" w:type="dxa"/>
            <w:vAlign w:val="center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№1539</w:t>
            </w:r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0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6102F" w:rsidRPr="00E6102F" w:rsidTr="00E6102F"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E6102F" w:rsidRDefault="00E6102F" w:rsidP="00C83BCA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102F">
              <w:rPr>
                <w:rFonts w:ascii="Times New Roman" w:hAnsi="Times New Roman"/>
                <w:b w:val="0"/>
                <w:sz w:val="24"/>
                <w:szCs w:val="24"/>
              </w:rPr>
              <w:t>20.02.22г.</w:t>
            </w:r>
          </w:p>
        </w:tc>
        <w:tc>
          <w:tcPr>
            <w:tcW w:w="2712" w:type="dxa"/>
          </w:tcPr>
          <w:p w:rsidR="00E6102F" w:rsidRPr="00E6102F" w:rsidRDefault="00E6102F" w:rsidP="00C83BCA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610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Мероприятия, посвященные Международному  дню родного языка</w:t>
            </w:r>
          </w:p>
        </w:tc>
        <w:tc>
          <w:tcPr>
            <w:tcW w:w="1701" w:type="dxa"/>
            <w:vAlign w:val="center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Межнац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2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6102F" w:rsidRPr="00E6102F" w:rsidTr="00E6102F"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E6102F" w:rsidRDefault="00E6102F" w:rsidP="00C83BCA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102F">
              <w:rPr>
                <w:rFonts w:ascii="Times New Roman" w:hAnsi="Times New Roman"/>
                <w:b w:val="0"/>
                <w:sz w:val="24"/>
                <w:szCs w:val="24"/>
              </w:rPr>
              <w:t>23.02.22г.</w:t>
            </w:r>
          </w:p>
        </w:tc>
        <w:tc>
          <w:tcPr>
            <w:tcW w:w="2712" w:type="dxa"/>
          </w:tcPr>
          <w:p w:rsidR="00E6102F" w:rsidRPr="00E6102F" w:rsidRDefault="00E6102F" w:rsidP="00C83BCA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610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Торжественный концерт «Во славу поём!»</w:t>
            </w:r>
          </w:p>
        </w:tc>
        <w:tc>
          <w:tcPr>
            <w:tcW w:w="1701" w:type="dxa"/>
            <w:vAlign w:val="center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4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6102F" w:rsidRPr="00E6102F" w:rsidTr="00E6102F"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23.02.22г.</w:t>
            </w:r>
          </w:p>
        </w:tc>
        <w:tc>
          <w:tcPr>
            <w:tcW w:w="2712" w:type="dxa"/>
          </w:tcPr>
          <w:p w:rsidR="00E6102F" w:rsidRPr="00E6102F" w:rsidRDefault="00E6102F" w:rsidP="00C83BCA">
            <w:pPr>
              <w:ind w:righ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1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 «Солдатская удаль»</w:t>
            </w:r>
          </w:p>
        </w:tc>
        <w:tc>
          <w:tcPr>
            <w:tcW w:w="1701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6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6102F" w:rsidRPr="00E6102F" w:rsidTr="00E6102F"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E6102F" w:rsidRDefault="00E6102F" w:rsidP="00C83BCA">
            <w:pPr>
              <w:pStyle w:val="ac"/>
              <w:snapToGrid w:val="0"/>
              <w:jc w:val="center"/>
              <w:rPr>
                <w:sz w:val="24"/>
              </w:rPr>
            </w:pPr>
            <w:r w:rsidRPr="00E6102F">
              <w:rPr>
                <w:sz w:val="24"/>
              </w:rPr>
              <w:t>26.02.22</w:t>
            </w:r>
            <w:r w:rsidRPr="00E6102F">
              <w:rPr>
                <w:sz w:val="24"/>
              </w:rPr>
              <w:lastRenderedPageBreak/>
              <w:t>г.</w:t>
            </w:r>
          </w:p>
        </w:tc>
        <w:tc>
          <w:tcPr>
            <w:tcW w:w="2712" w:type="dxa"/>
          </w:tcPr>
          <w:p w:rsidR="00E6102F" w:rsidRPr="00E6102F" w:rsidRDefault="00E6102F" w:rsidP="00C83BCA">
            <w:pPr>
              <w:pStyle w:val="ac"/>
              <w:snapToGrid w:val="0"/>
              <w:ind w:right="-55"/>
              <w:jc w:val="center"/>
              <w:rPr>
                <w:sz w:val="24"/>
              </w:rPr>
            </w:pPr>
            <w:r w:rsidRPr="00E6102F">
              <w:rPr>
                <w:sz w:val="24"/>
              </w:rPr>
              <w:lastRenderedPageBreak/>
              <w:t xml:space="preserve">Турнир по настольному </w:t>
            </w:r>
            <w:r w:rsidRPr="00E6102F">
              <w:rPr>
                <w:sz w:val="24"/>
              </w:rPr>
              <w:lastRenderedPageBreak/>
              <w:t>теннису</w:t>
            </w:r>
          </w:p>
        </w:tc>
        <w:tc>
          <w:tcPr>
            <w:tcW w:w="1701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2F" w:rsidRPr="00E6102F" w:rsidTr="00E6102F"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712" w:type="dxa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юбилярам долгожителям «От всей души»</w:t>
            </w:r>
          </w:p>
        </w:tc>
        <w:tc>
          <w:tcPr>
            <w:tcW w:w="1701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Культурно – досуговые мероприятия</w:t>
            </w:r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8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6102F" w:rsidRPr="00E6102F" w:rsidTr="00E6102F"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712" w:type="dxa"/>
          </w:tcPr>
          <w:p w:rsidR="00E6102F" w:rsidRPr="00E6102F" w:rsidRDefault="00E6102F" w:rsidP="00C83BCA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Кружок декоративно – прикладного искусства «</w:t>
            </w: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0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6102F" w:rsidRPr="00E6102F" w:rsidTr="00E6102F"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712" w:type="dxa"/>
          </w:tcPr>
          <w:p w:rsidR="00E6102F" w:rsidRPr="00E6102F" w:rsidRDefault="00E6102F" w:rsidP="00C83BCA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 «Досуг»</w:t>
            </w:r>
          </w:p>
        </w:tc>
        <w:tc>
          <w:tcPr>
            <w:tcW w:w="1701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2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6102F" w:rsidRPr="00E6102F" w:rsidTr="00E6102F">
        <w:trPr>
          <w:trHeight w:val="1794"/>
        </w:trPr>
        <w:tc>
          <w:tcPr>
            <w:tcW w:w="709" w:type="dxa"/>
          </w:tcPr>
          <w:p w:rsidR="00E6102F" w:rsidRPr="00E6102F" w:rsidRDefault="00E6102F" w:rsidP="00E6102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712" w:type="dxa"/>
          </w:tcPr>
          <w:p w:rsidR="00E6102F" w:rsidRPr="00E6102F" w:rsidRDefault="00E6102F" w:rsidP="00C83BCA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«Смена»</w:t>
            </w:r>
          </w:p>
        </w:tc>
        <w:tc>
          <w:tcPr>
            <w:tcW w:w="1701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</w:tc>
        <w:tc>
          <w:tcPr>
            <w:tcW w:w="2410" w:type="dxa"/>
          </w:tcPr>
          <w:p w:rsidR="00E6102F" w:rsidRPr="00E6102F" w:rsidRDefault="00E6102F" w:rsidP="00C83BCA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4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E6102F" w:rsidRPr="00E6102F" w:rsidRDefault="00E6102F" w:rsidP="00C83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E610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E6102F" w:rsidRPr="00E6102F" w:rsidRDefault="00E6102F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6102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E6102F" w:rsidRDefault="00E6102F" w:rsidP="00636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02F" w:rsidRDefault="00E6102F" w:rsidP="00636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02F" w:rsidRDefault="00E6102F" w:rsidP="00636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02F" w:rsidRDefault="00E6102F" w:rsidP="00636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02F" w:rsidRDefault="00E6102F" w:rsidP="00636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02F" w:rsidRPr="00E6102F" w:rsidRDefault="00E6102F" w:rsidP="00E61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02F">
        <w:rPr>
          <w:rFonts w:ascii="Times New Roman" w:eastAsia="Calibri" w:hAnsi="Times New Roman" w:cs="Times New Roman"/>
          <w:sz w:val="24"/>
          <w:szCs w:val="24"/>
        </w:rPr>
        <w:t>Культорганизатор</w:t>
      </w:r>
      <w:proofErr w:type="spellEnd"/>
      <w:r w:rsidRPr="00E610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Pr="00E6102F">
        <w:rPr>
          <w:rFonts w:ascii="Times New Roman" w:eastAsia="Calibri" w:hAnsi="Times New Roman" w:cs="Times New Roman"/>
          <w:sz w:val="24"/>
          <w:szCs w:val="24"/>
        </w:rPr>
        <w:t xml:space="preserve">                  ___________ </w:t>
      </w:r>
      <w:proofErr w:type="spellStart"/>
      <w:r w:rsidRPr="00E6102F">
        <w:rPr>
          <w:rFonts w:ascii="Times New Roman" w:eastAsia="Calibri" w:hAnsi="Times New Roman" w:cs="Times New Roman"/>
          <w:sz w:val="24"/>
          <w:szCs w:val="24"/>
        </w:rPr>
        <w:t>Грибкова</w:t>
      </w:r>
      <w:proofErr w:type="spellEnd"/>
      <w:r w:rsidRPr="00E6102F">
        <w:rPr>
          <w:rFonts w:ascii="Times New Roman" w:eastAsia="Calibri" w:hAnsi="Times New Roman" w:cs="Times New Roman"/>
          <w:sz w:val="24"/>
          <w:szCs w:val="24"/>
        </w:rPr>
        <w:t xml:space="preserve"> А.С.</w:t>
      </w:r>
    </w:p>
    <w:sectPr w:rsidR="00E6102F" w:rsidRPr="00E6102F" w:rsidSect="00E6102F">
      <w:headerReference w:type="first" r:id="rId4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97" w:rsidRDefault="00A12097" w:rsidP="00754134">
      <w:pPr>
        <w:spacing w:after="0" w:line="240" w:lineRule="auto"/>
      </w:pPr>
      <w:r>
        <w:separator/>
      </w:r>
    </w:p>
  </w:endnote>
  <w:endnote w:type="continuationSeparator" w:id="0">
    <w:p w:rsidR="00A12097" w:rsidRDefault="00A12097" w:rsidP="0075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97" w:rsidRDefault="00A12097" w:rsidP="00754134">
      <w:pPr>
        <w:spacing w:after="0" w:line="240" w:lineRule="auto"/>
      </w:pPr>
      <w:r>
        <w:separator/>
      </w:r>
    </w:p>
  </w:footnote>
  <w:footnote w:type="continuationSeparator" w:id="0">
    <w:p w:rsidR="00A12097" w:rsidRDefault="00A12097" w:rsidP="0075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34" w:rsidRPr="00636B12" w:rsidRDefault="00754134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636B12">
      <w:rPr>
        <w:rFonts w:ascii="Times New Roman" w:eastAsia="Calibri" w:hAnsi="Times New Roman" w:cs="Times New Roman"/>
        <w:sz w:val="24"/>
        <w:szCs w:val="24"/>
      </w:rPr>
      <w:t xml:space="preserve">Согласованно:           </w:t>
    </w:r>
    <w:r w:rsidR="00E6102F">
      <w:rPr>
        <w:rFonts w:ascii="Times New Roman" w:eastAsia="Calibri" w:hAnsi="Times New Roman" w:cs="Times New Roman"/>
        <w:sz w:val="24"/>
        <w:szCs w:val="24"/>
      </w:rPr>
      <w:t xml:space="preserve">                      </w:t>
    </w:r>
    <w:r>
      <w:rPr>
        <w:rFonts w:ascii="Times New Roman" w:eastAsia="Calibri" w:hAnsi="Times New Roman" w:cs="Times New Roman"/>
        <w:sz w:val="24"/>
        <w:szCs w:val="24"/>
      </w:rPr>
      <w:t xml:space="preserve">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       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  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 Утверждаю:</w:t>
    </w:r>
  </w:p>
  <w:p w:rsidR="00754134" w:rsidRPr="00636B12" w:rsidRDefault="00E6102F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Глава Полтавченского</w:t>
    </w:r>
    <w:r w:rsidR="00754134"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</w:t>
    </w:r>
    <w:r w:rsidR="00754134">
      <w:rPr>
        <w:rFonts w:ascii="Times New Roman" w:eastAsia="Calibri" w:hAnsi="Times New Roman" w:cs="Times New Roman"/>
        <w:sz w:val="24"/>
        <w:szCs w:val="24"/>
      </w:rPr>
      <w:t xml:space="preserve">             </w:t>
    </w:r>
    <w:r w:rsidR="00754134" w:rsidRPr="006847AC">
      <w:rPr>
        <w:rFonts w:ascii="Times New Roman" w:eastAsia="Calibri" w:hAnsi="Times New Roman" w:cs="Times New Roman"/>
        <w:sz w:val="24"/>
        <w:szCs w:val="24"/>
      </w:rPr>
      <w:t xml:space="preserve">    </w:t>
    </w:r>
    <w:r>
      <w:rPr>
        <w:rFonts w:ascii="Times New Roman" w:eastAsia="Calibri" w:hAnsi="Times New Roman" w:cs="Times New Roman"/>
        <w:sz w:val="24"/>
        <w:szCs w:val="24"/>
      </w:rPr>
      <w:t xml:space="preserve">              </w:t>
    </w:r>
    <w:r w:rsidR="00754134" w:rsidRPr="00636B12">
      <w:rPr>
        <w:rFonts w:ascii="Times New Roman" w:eastAsia="Calibri" w:hAnsi="Times New Roman" w:cs="Times New Roman"/>
        <w:sz w:val="24"/>
        <w:szCs w:val="24"/>
      </w:rPr>
      <w:t xml:space="preserve">          </w:t>
    </w:r>
    <w:r w:rsidR="00754134" w:rsidRPr="006847AC">
      <w:rPr>
        <w:rFonts w:ascii="Times New Roman" w:eastAsia="Calibri" w:hAnsi="Times New Roman" w:cs="Times New Roman"/>
        <w:sz w:val="24"/>
        <w:szCs w:val="24"/>
      </w:rPr>
      <w:t xml:space="preserve">           </w:t>
    </w:r>
    <w:r w:rsidR="00754134" w:rsidRPr="00636B12">
      <w:rPr>
        <w:rFonts w:ascii="Times New Roman" w:eastAsia="Calibri" w:hAnsi="Times New Roman" w:cs="Times New Roman"/>
        <w:sz w:val="24"/>
        <w:szCs w:val="24"/>
      </w:rPr>
      <w:t xml:space="preserve">   Директор МУК «КДЦ</w:t>
    </w:r>
  </w:p>
  <w:p w:rsidR="00754134" w:rsidRPr="00636B12" w:rsidRDefault="00E6102F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сельского </w:t>
    </w:r>
    <w:r w:rsidR="00754134" w:rsidRPr="00636B12">
      <w:rPr>
        <w:rFonts w:ascii="Times New Roman" w:eastAsia="Calibri" w:hAnsi="Times New Roman" w:cs="Times New Roman"/>
        <w:sz w:val="24"/>
        <w:szCs w:val="24"/>
      </w:rPr>
      <w:t xml:space="preserve">поселения  </w:t>
    </w:r>
    <w:r>
      <w:rPr>
        <w:rFonts w:ascii="Times New Roman" w:eastAsia="Calibri" w:hAnsi="Times New Roman" w:cs="Times New Roman"/>
        <w:sz w:val="24"/>
        <w:szCs w:val="24"/>
      </w:rPr>
      <w:t xml:space="preserve">                          </w:t>
    </w:r>
    <w:r w:rsidR="00754134"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</w:t>
    </w:r>
    <w:r w:rsidR="00754134" w:rsidRPr="00636B12">
      <w:rPr>
        <w:rFonts w:ascii="Times New Roman" w:eastAsia="Calibri" w:hAnsi="Times New Roman" w:cs="Times New Roman"/>
        <w:sz w:val="24"/>
        <w:szCs w:val="24"/>
      </w:rPr>
      <w:t xml:space="preserve">  </w:t>
    </w:r>
    <w:r w:rsidR="00754134" w:rsidRPr="006847AC">
      <w:rPr>
        <w:rFonts w:ascii="Times New Roman" w:eastAsia="Calibri" w:hAnsi="Times New Roman" w:cs="Times New Roman"/>
        <w:sz w:val="24"/>
        <w:szCs w:val="24"/>
      </w:rPr>
      <w:t xml:space="preserve">  </w:t>
    </w:r>
    <w:r w:rsidR="00754134" w:rsidRPr="00636B12">
      <w:rPr>
        <w:rFonts w:ascii="Times New Roman" w:eastAsia="Calibri" w:hAnsi="Times New Roman" w:cs="Times New Roman"/>
        <w:sz w:val="24"/>
        <w:szCs w:val="24"/>
      </w:rPr>
      <w:t xml:space="preserve"> Полтавченского с/</w:t>
    </w:r>
    <w:proofErr w:type="gramStart"/>
    <w:r w:rsidR="00754134" w:rsidRPr="00636B12">
      <w:rPr>
        <w:rFonts w:ascii="Times New Roman" w:eastAsia="Calibri" w:hAnsi="Times New Roman" w:cs="Times New Roman"/>
        <w:sz w:val="24"/>
        <w:szCs w:val="24"/>
      </w:rPr>
      <w:t>п</w:t>
    </w:r>
    <w:proofErr w:type="gramEnd"/>
    <w:r w:rsidR="00754134" w:rsidRPr="00636B12">
      <w:rPr>
        <w:rFonts w:ascii="Times New Roman" w:eastAsia="Calibri" w:hAnsi="Times New Roman" w:cs="Times New Roman"/>
        <w:sz w:val="24"/>
        <w:szCs w:val="24"/>
      </w:rPr>
      <w:t>»</w:t>
    </w:r>
  </w:p>
  <w:p w:rsidR="00754134" w:rsidRPr="00636B12" w:rsidRDefault="00E6102F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proofErr w:type="spellStart"/>
    <w:r>
      <w:rPr>
        <w:rFonts w:ascii="Times New Roman" w:eastAsia="Calibri" w:hAnsi="Times New Roman" w:cs="Times New Roman"/>
        <w:sz w:val="24"/>
        <w:szCs w:val="24"/>
      </w:rPr>
      <w:t>Нартова</w:t>
    </w:r>
    <w:r w:rsidR="00754134" w:rsidRPr="00636B12">
      <w:rPr>
        <w:rFonts w:ascii="Times New Roman" w:eastAsia="Calibri" w:hAnsi="Times New Roman" w:cs="Times New Roman"/>
        <w:sz w:val="24"/>
        <w:szCs w:val="24"/>
      </w:rPr>
      <w:t>И.А</w:t>
    </w:r>
    <w:proofErr w:type="spellEnd"/>
    <w:r w:rsidR="00754134" w:rsidRPr="00636B12">
      <w:rPr>
        <w:rFonts w:ascii="Times New Roman" w:eastAsia="Calibri" w:hAnsi="Times New Roman" w:cs="Times New Roman"/>
        <w:sz w:val="24"/>
        <w:szCs w:val="24"/>
      </w:rPr>
      <w:t xml:space="preserve">.                                    </w:t>
    </w:r>
    <w:r w:rsidR="00754134">
      <w:rPr>
        <w:rFonts w:ascii="Times New Roman" w:eastAsia="Calibri" w:hAnsi="Times New Roman" w:cs="Times New Roman"/>
        <w:sz w:val="24"/>
        <w:szCs w:val="24"/>
      </w:rPr>
      <w:t xml:space="preserve">                 </w:t>
    </w:r>
    <w:r w:rsidR="00754134"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</w:t>
    </w:r>
    <w:proofErr w:type="spellStart"/>
    <w:r w:rsidR="00754134" w:rsidRPr="00636B12">
      <w:rPr>
        <w:rFonts w:ascii="Times New Roman" w:eastAsia="Calibri" w:hAnsi="Times New Roman" w:cs="Times New Roman"/>
        <w:sz w:val="24"/>
        <w:szCs w:val="24"/>
      </w:rPr>
      <w:t>Вертиева</w:t>
    </w:r>
    <w:proofErr w:type="spellEnd"/>
    <w:r w:rsidR="00754134" w:rsidRPr="00636B12">
      <w:rPr>
        <w:rFonts w:ascii="Times New Roman" w:eastAsia="Calibri" w:hAnsi="Times New Roman" w:cs="Times New Roman"/>
        <w:sz w:val="24"/>
        <w:szCs w:val="24"/>
      </w:rPr>
      <w:t xml:space="preserve"> Л</w:t>
    </w:r>
    <w:r w:rsidR="00754134">
      <w:rPr>
        <w:rFonts w:ascii="Times New Roman" w:eastAsia="Calibri" w:hAnsi="Times New Roman" w:cs="Times New Roman"/>
        <w:sz w:val="24"/>
        <w:szCs w:val="24"/>
      </w:rPr>
      <w:t>.</w:t>
    </w:r>
    <w:r w:rsidR="00754134" w:rsidRPr="00636B12">
      <w:rPr>
        <w:rFonts w:ascii="Times New Roman" w:eastAsia="Calibri" w:hAnsi="Times New Roman" w:cs="Times New Roman"/>
        <w:sz w:val="24"/>
        <w:szCs w:val="24"/>
      </w:rPr>
      <w:t xml:space="preserve"> А.                       </w:t>
    </w:r>
  </w:p>
  <w:p w:rsidR="00754134" w:rsidRPr="00636B12" w:rsidRDefault="00754134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636B12">
      <w:rPr>
        <w:rFonts w:ascii="Times New Roman" w:eastAsia="Calibri" w:hAnsi="Times New Roman" w:cs="Times New Roman"/>
        <w:sz w:val="24"/>
        <w:szCs w:val="24"/>
      </w:rPr>
      <w:t xml:space="preserve"> «</w:t>
    </w:r>
    <w:r w:rsidR="00E6102F">
      <w:rPr>
        <w:rFonts w:ascii="Times New Roman" w:eastAsia="Calibri" w:hAnsi="Times New Roman" w:cs="Times New Roman"/>
        <w:sz w:val="24"/>
        <w:szCs w:val="24"/>
      </w:rPr>
      <w:t>30»января2022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г                      </w:t>
    </w:r>
    <w:r w:rsidR="00E6102F">
      <w:rPr>
        <w:rFonts w:ascii="Times New Roman" w:eastAsia="Calibri" w:hAnsi="Times New Roman" w:cs="Times New Roman"/>
        <w:sz w:val="24"/>
        <w:szCs w:val="24"/>
      </w:rPr>
      <w:t xml:space="preserve">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</w:t>
    </w:r>
    <w:r>
      <w:rPr>
        <w:rFonts w:ascii="Times New Roman" w:eastAsia="Calibri" w:hAnsi="Times New Roman" w:cs="Times New Roman"/>
        <w:sz w:val="24"/>
        <w:szCs w:val="24"/>
      </w:rPr>
      <w:t xml:space="preserve">                 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</w:t>
    </w:r>
    <w:r w:rsidRPr="00636B12">
      <w:rPr>
        <w:rFonts w:ascii="Times New Roman" w:eastAsia="Calibri" w:hAnsi="Times New Roman" w:cs="Times New Roman"/>
        <w:sz w:val="24"/>
        <w:szCs w:val="24"/>
      </w:rPr>
      <w:t>«</w:t>
    </w:r>
    <w:r>
      <w:rPr>
        <w:rFonts w:ascii="Times New Roman" w:eastAsia="Calibri" w:hAnsi="Times New Roman" w:cs="Times New Roman"/>
        <w:sz w:val="24"/>
        <w:szCs w:val="24"/>
      </w:rPr>
      <w:t>28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» </w:t>
    </w:r>
    <w:r>
      <w:rPr>
        <w:rFonts w:ascii="Times New Roman" w:eastAsia="Calibri" w:hAnsi="Times New Roman" w:cs="Times New Roman"/>
        <w:sz w:val="24"/>
        <w:szCs w:val="24"/>
      </w:rPr>
      <w:t>января 2021</w:t>
    </w:r>
    <w:r w:rsidRPr="00636B12">
      <w:rPr>
        <w:rFonts w:ascii="Times New Roman" w:eastAsia="Calibri" w:hAnsi="Times New Roman" w:cs="Times New Roman"/>
        <w:sz w:val="24"/>
        <w:szCs w:val="24"/>
      </w:rPr>
      <w:t>г.</w:t>
    </w:r>
  </w:p>
  <w:p w:rsidR="00754134" w:rsidRDefault="007541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5EFB"/>
    <w:multiLevelType w:val="hybridMultilevel"/>
    <w:tmpl w:val="25E2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C0033"/>
    <w:multiLevelType w:val="hybridMultilevel"/>
    <w:tmpl w:val="9DC8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072D7"/>
    <w:multiLevelType w:val="hybridMultilevel"/>
    <w:tmpl w:val="FEBA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0409A"/>
    <w:multiLevelType w:val="hybridMultilevel"/>
    <w:tmpl w:val="3B524D22"/>
    <w:lvl w:ilvl="0" w:tplc="8B20B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B7"/>
    <w:rsid w:val="002141B7"/>
    <w:rsid w:val="00351647"/>
    <w:rsid w:val="00636B12"/>
    <w:rsid w:val="006847AC"/>
    <w:rsid w:val="006B0145"/>
    <w:rsid w:val="00754134"/>
    <w:rsid w:val="00947161"/>
    <w:rsid w:val="00A12097"/>
    <w:rsid w:val="00C762F1"/>
    <w:rsid w:val="00CF1D60"/>
    <w:rsid w:val="00DE5D26"/>
    <w:rsid w:val="00E07E5D"/>
    <w:rsid w:val="00E23798"/>
    <w:rsid w:val="00E4582B"/>
    <w:rsid w:val="00E45B27"/>
    <w:rsid w:val="00E6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ltavkdc.ru/" TargetMode="External"/><Relationship Id="rId18" Type="http://schemas.openxmlformats.org/officeDocument/2006/relationships/hyperlink" Target="https://ok.ru/zhizya" TargetMode="External"/><Relationship Id="rId26" Type="http://schemas.openxmlformats.org/officeDocument/2006/relationships/hyperlink" Target="https://ok.ru/zhizya" TargetMode="External"/><Relationship Id="rId39" Type="http://schemas.openxmlformats.org/officeDocument/2006/relationships/hyperlink" Target="https://poltavkdc.ru/" TargetMode="External"/><Relationship Id="rId21" Type="http://schemas.openxmlformats.org/officeDocument/2006/relationships/hyperlink" Target="https://poltavkdc.ru/" TargetMode="External"/><Relationship Id="rId34" Type="http://schemas.openxmlformats.org/officeDocument/2006/relationships/hyperlink" Target="https://ok.ru/zhizya" TargetMode="External"/><Relationship Id="rId42" Type="http://schemas.openxmlformats.org/officeDocument/2006/relationships/hyperlink" Target="https://ok.ru/zhizya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ok.ru/zhizya" TargetMode="External"/><Relationship Id="rId29" Type="http://schemas.openxmlformats.org/officeDocument/2006/relationships/hyperlink" Target="https://poltavkdc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ltavkdc.ru/" TargetMode="External"/><Relationship Id="rId24" Type="http://schemas.openxmlformats.org/officeDocument/2006/relationships/hyperlink" Target="https://ok.ru/zhizya" TargetMode="External"/><Relationship Id="rId32" Type="http://schemas.openxmlformats.org/officeDocument/2006/relationships/hyperlink" Target="https://ok.ru/zhizya" TargetMode="External"/><Relationship Id="rId37" Type="http://schemas.openxmlformats.org/officeDocument/2006/relationships/hyperlink" Target="https://poltavkdc.ru/" TargetMode="External"/><Relationship Id="rId40" Type="http://schemas.openxmlformats.org/officeDocument/2006/relationships/hyperlink" Target="https://ok.ru/zhizya" TargetMode="External"/><Relationship Id="rId45" Type="http://schemas.openxmlformats.org/officeDocument/2006/relationships/hyperlink" Target="https://poltavkd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tavkdc.ru/" TargetMode="External"/><Relationship Id="rId23" Type="http://schemas.openxmlformats.org/officeDocument/2006/relationships/hyperlink" Target="https://poltavkdc.ru/" TargetMode="External"/><Relationship Id="rId28" Type="http://schemas.openxmlformats.org/officeDocument/2006/relationships/hyperlink" Target="https://ok.ru/zhizya" TargetMode="External"/><Relationship Id="rId36" Type="http://schemas.openxmlformats.org/officeDocument/2006/relationships/hyperlink" Target="https://ok.ru/zhizya" TargetMode="External"/><Relationship Id="rId10" Type="http://schemas.openxmlformats.org/officeDocument/2006/relationships/hyperlink" Target="https://ok.ru/zhizya" TargetMode="External"/><Relationship Id="rId19" Type="http://schemas.openxmlformats.org/officeDocument/2006/relationships/hyperlink" Target="https://poltavkdc.ru/" TargetMode="External"/><Relationship Id="rId31" Type="http://schemas.openxmlformats.org/officeDocument/2006/relationships/hyperlink" Target="https://poltavkdc.ru/" TargetMode="External"/><Relationship Id="rId44" Type="http://schemas.openxmlformats.org/officeDocument/2006/relationships/hyperlink" Target="https://ok.ru/zhiz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tavkdc.ru/" TargetMode="External"/><Relationship Id="rId14" Type="http://schemas.openxmlformats.org/officeDocument/2006/relationships/hyperlink" Target="https://ok.ru/zhizya" TargetMode="External"/><Relationship Id="rId22" Type="http://schemas.openxmlformats.org/officeDocument/2006/relationships/hyperlink" Target="https://ok.ru/zhizya" TargetMode="External"/><Relationship Id="rId27" Type="http://schemas.openxmlformats.org/officeDocument/2006/relationships/hyperlink" Target="https://poltavkdc.ru/" TargetMode="External"/><Relationship Id="rId30" Type="http://schemas.openxmlformats.org/officeDocument/2006/relationships/hyperlink" Target="https://ok.ru/zhizya" TargetMode="External"/><Relationship Id="rId35" Type="http://schemas.openxmlformats.org/officeDocument/2006/relationships/hyperlink" Target="https://poltavkdc.ru/" TargetMode="External"/><Relationship Id="rId43" Type="http://schemas.openxmlformats.org/officeDocument/2006/relationships/hyperlink" Target="https://poltavkdc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ok.ru/zhizy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ok.ru/zhizya" TargetMode="External"/><Relationship Id="rId17" Type="http://schemas.openxmlformats.org/officeDocument/2006/relationships/hyperlink" Target="https://poltavkdc.ru/" TargetMode="External"/><Relationship Id="rId25" Type="http://schemas.openxmlformats.org/officeDocument/2006/relationships/hyperlink" Target="https://poltavkdc.ru/" TargetMode="External"/><Relationship Id="rId33" Type="http://schemas.openxmlformats.org/officeDocument/2006/relationships/hyperlink" Target="https://poltavkdc.ru/" TargetMode="External"/><Relationship Id="rId38" Type="http://schemas.openxmlformats.org/officeDocument/2006/relationships/hyperlink" Target="https://ok.ru/zhizya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ok.ru/zhizya" TargetMode="External"/><Relationship Id="rId41" Type="http://schemas.openxmlformats.org/officeDocument/2006/relationships/hyperlink" Target="https://poltavkd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2021-01-09T08:07:00Z</dcterms:created>
  <dcterms:modified xsi:type="dcterms:W3CDTF">2022-02-03T10:27:00Z</dcterms:modified>
</cp:coreProperties>
</file>